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0001867860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0"/>
        <w:gridCol w:w="4185"/>
      </w:tblGrid>
      <w:tr>
        <w:trPr/>
        <w:tc>
          <w:tcPr>
            <w:tcW w:w="6020" w:type="dxa"/>
            <w:tcBorders/>
            <w:vAlign w:val="center"/>
          </w:tcPr>
          <w:p>
            <w:pPr>
              <w:pStyle w:val="TableContents"/>
              <w:bidi w:val="0"/>
              <w:spacing w:before="0" w:after="283"/>
              <w:jc w:val="left"/>
              <w:rPr/>
            </w:pPr>
            <w:r>
              <w:rPr/>
              <w:t>Name of Issuer</w:t>
            </w:r>
          </w:p>
        </w:tc>
        <w:tc>
          <w:tcPr>
            <w:tcW w:w="4185" w:type="dxa"/>
            <w:tcBorders/>
            <w:vAlign w:val="center"/>
          </w:tcPr>
          <w:p>
            <w:pPr>
              <w:pStyle w:val="TableContents"/>
              <w:bidi w:val="0"/>
              <w:spacing w:before="0" w:after="0"/>
              <w:jc w:val="left"/>
              <w:rPr/>
            </w:pPr>
            <w:r>
              <w:rPr/>
              <w:t>PERELLA WEINBERG PARTNERS</w:t>
            </w:r>
          </w:p>
        </w:tc>
      </w:tr>
      <w:tr>
        <w:trPr/>
        <w:tc>
          <w:tcPr>
            <w:tcW w:w="6020" w:type="dxa"/>
            <w:tcBorders/>
            <w:vAlign w:val="center"/>
          </w:tcPr>
          <w:p>
            <w:pPr>
              <w:pStyle w:val="TableContents"/>
              <w:bidi w:val="0"/>
              <w:spacing w:before="0" w:after="283"/>
              <w:jc w:val="left"/>
              <w:rPr/>
            </w:pPr>
            <w:r>
              <w:rPr/>
              <w:t>SEC File Number</w:t>
            </w:r>
          </w:p>
        </w:tc>
        <w:tc>
          <w:tcPr>
            <w:tcW w:w="4185" w:type="dxa"/>
            <w:tcBorders/>
            <w:vAlign w:val="center"/>
          </w:tcPr>
          <w:p>
            <w:pPr>
              <w:pStyle w:val="TableContents"/>
              <w:bidi w:val="0"/>
              <w:spacing w:before="0" w:after="0"/>
              <w:jc w:val="left"/>
              <w:rPr/>
            </w:pPr>
            <w:r>
              <w:rPr/>
              <w:t>001-39558</w:t>
            </w:r>
          </w:p>
        </w:tc>
      </w:tr>
      <w:tr>
        <w:trPr/>
        <w:tc>
          <w:tcPr>
            <w:tcW w:w="6020" w:type="dxa"/>
            <w:tcBorders/>
            <w:vAlign w:val="center"/>
          </w:tcPr>
          <w:p>
            <w:pPr>
              <w:pStyle w:val="TableContents"/>
              <w:bidi w:val="0"/>
              <w:spacing w:before="0" w:after="283"/>
              <w:jc w:val="left"/>
              <w:rPr/>
            </w:pPr>
            <w:r>
              <w:rPr/>
              <w:t>Address of Issuer</w:t>
            </w:r>
          </w:p>
        </w:tc>
        <w:tc>
          <w:tcPr>
            <w:tcW w:w="4185" w:type="dxa"/>
            <w:tcBorders/>
            <w:vAlign w:val="center"/>
          </w:tcPr>
          <w:p>
            <w:pPr>
              <w:pStyle w:val="TableContents"/>
              <w:bidi w:val="0"/>
              <w:spacing w:before="0" w:after="0"/>
              <w:jc w:val="left"/>
              <w:rPr/>
            </w:pPr>
            <w:r>
              <w:rPr/>
              <w:t>767 FIFTH AVENUE</w:t>
              <w:br/>
              <w:t>NEW YORK</w:t>
              <w:br/>
              <w:t xml:space="preserve">NEW YORK </w:t>
              <w:br/>
              <w:t>10153</w:t>
            </w:r>
          </w:p>
        </w:tc>
      </w:tr>
      <w:tr>
        <w:trPr/>
        <w:tc>
          <w:tcPr>
            <w:tcW w:w="6020" w:type="dxa"/>
            <w:tcBorders/>
            <w:vAlign w:val="center"/>
          </w:tcPr>
          <w:p>
            <w:pPr>
              <w:pStyle w:val="TableContents"/>
              <w:bidi w:val="0"/>
              <w:spacing w:before="0" w:after="283"/>
              <w:jc w:val="left"/>
              <w:rPr/>
            </w:pPr>
            <w:r>
              <w:rPr/>
              <w:t>Phone</w:t>
            </w:r>
          </w:p>
        </w:tc>
        <w:tc>
          <w:tcPr>
            <w:tcW w:w="4185" w:type="dxa"/>
            <w:tcBorders/>
            <w:vAlign w:val="center"/>
          </w:tcPr>
          <w:p>
            <w:pPr>
              <w:pStyle w:val="TableContents"/>
              <w:bidi w:val="0"/>
              <w:spacing w:before="0" w:after="0"/>
              <w:jc w:val="left"/>
              <w:rPr/>
            </w:pPr>
            <w:r>
              <w:rPr/>
              <w:t>212-287-3200</w:t>
            </w:r>
          </w:p>
        </w:tc>
      </w:tr>
      <w:tr>
        <w:trPr/>
        <w:tc>
          <w:tcPr>
            <w:tcW w:w="6020" w:type="dxa"/>
            <w:tcBorders/>
            <w:vAlign w:val="center"/>
          </w:tcPr>
          <w:p>
            <w:pPr>
              <w:pStyle w:val="TableContents"/>
              <w:bidi w:val="0"/>
              <w:spacing w:before="0" w:after="283"/>
              <w:jc w:val="left"/>
              <w:rPr/>
            </w:pPr>
            <w:r>
              <w:rPr/>
              <w:t>Name of Person for Whose Account the Securities are To Be Sold</w:t>
            </w:r>
          </w:p>
        </w:tc>
        <w:tc>
          <w:tcPr>
            <w:tcW w:w="4185" w:type="dxa"/>
            <w:tcBorders/>
            <w:vAlign w:val="center"/>
          </w:tcPr>
          <w:p>
            <w:pPr>
              <w:pStyle w:val="TableContents"/>
              <w:bidi w:val="0"/>
              <w:spacing w:before="0" w:after="0"/>
              <w:jc w:val="left"/>
              <w:rPr/>
            </w:pPr>
            <w:r>
              <w:rPr/>
              <w:t>ANDREW BEDNAR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Officer</w:t>
            </w:r>
          </w:p>
        </w:tc>
      </w:tr>
      <w:tr>
        <w:trPr/>
        <w:tc>
          <w:tcPr>
            <w:tcW w:w="6020" w:type="dxa"/>
            <w:tcBorders/>
            <w:vAlign w:val="center"/>
          </w:tcPr>
          <w:p>
            <w:pPr>
              <w:pStyle w:val="TableContents"/>
              <w:bidi w:val="0"/>
              <w:spacing w:before="0" w:after="283"/>
              <w:jc w:val="left"/>
              <w:rPr/>
            </w:pPr>
            <w:r>
              <w:rPr/>
              <w:t>Relationship to Issuer</w:t>
            </w:r>
          </w:p>
        </w:tc>
        <w:tc>
          <w:tcPr>
            <w:tcW w:w="418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77753</w:t>
            </w:r>
          </w:p>
        </w:tc>
        <w:tc>
          <w:tcPr>
            <w:tcW w:w="1457" w:type="dxa"/>
            <w:tcBorders/>
            <w:vAlign w:val="center"/>
          </w:tcPr>
          <w:p>
            <w:pPr>
              <w:pStyle w:val="TableContents"/>
              <w:bidi w:val="0"/>
              <w:spacing w:before="0" w:after="283"/>
              <w:jc w:val="left"/>
              <w:rPr/>
            </w:pPr>
            <w:r>
              <w:rPr/>
              <w:t>1353368.72</w:t>
            </w:r>
          </w:p>
        </w:tc>
        <w:tc>
          <w:tcPr>
            <w:tcW w:w="1547" w:type="dxa"/>
            <w:tcBorders/>
            <w:vAlign w:val="center"/>
          </w:tcPr>
          <w:p>
            <w:pPr>
              <w:pStyle w:val="TableContents"/>
              <w:bidi w:val="0"/>
              <w:spacing w:before="0" w:after="283"/>
              <w:jc w:val="left"/>
              <w:rPr/>
            </w:pPr>
            <w:r>
              <w:rPr/>
              <w:t>74019967</w:t>
            </w:r>
          </w:p>
        </w:tc>
        <w:tc>
          <w:tcPr>
            <w:tcW w:w="1564" w:type="dxa"/>
            <w:tcBorders/>
            <w:vAlign w:val="center"/>
          </w:tcPr>
          <w:p>
            <w:pPr>
              <w:pStyle w:val="TableContents"/>
              <w:bidi w:val="0"/>
              <w:spacing w:before="0" w:after="283"/>
              <w:jc w:val="left"/>
              <w:rPr/>
            </w:pPr>
            <w:r>
              <w:rPr/>
              <w:t>08/07/2026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4"/>
        <w:gridCol w:w="1503"/>
        <w:gridCol w:w="1216"/>
        <w:gridCol w:w="531"/>
        <w:gridCol w:w="1134"/>
        <w:gridCol w:w="1203"/>
        <w:gridCol w:w="1077"/>
        <w:gridCol w:w="1249"/>
      </w:tblGrid>
      <w:tr>
        <w:trPr/>
        <w:tc>
          <w:tcPr>
            <w:tcW w:w="1158"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08/05/2026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64251</w:t>
            </w:r>
          </w:p>
        </w:tc>
        <w:tc>
          <w:tcPr>
            <w:tcW w:w="1077" w:type="dxa"/>
            <w:tcBorders/>
            <w:vAlign w:val="center"/>
          </w:tcPr>
          <w:p>
            <w:pPr>
              <w:pStyle w:val="TableContents"/>
              <w:bidi w:val="0"/>
              <w:spacing w:before="0" w:after="283"/>
              <w:jc w:val="left"/>
              <w:rPr/>
            </w:pPr>
            <w:r>
              <w:rPr/>
              <w:t>08/05/2026</w:t>
            </w:r>
          </w:p>
        </w:tc>
        <w:tc>
          <w:tcPr>
            <w:tcW w:w="1249"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08/07/2026</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13502</w:t>
            </w:r>
          </w:p>
        </w:tc>
        <w:tc>
          <w:tcPr>
            <w:tcW w:w="1077" w:type="dxa"/>
            <w:tcBorders/>
            <w:vAlign w:val="center"/>
          </w:tcPr>
          <w:p>
            <w:pPr>
              <w:pStyle w:val="TableContents"/>
              <w:bidi w:val="0"/>
              <w:spacing w:before="0" w:after="283"/>
              <w:jc w:val="left"/>
              <w:rPr/>
            </w:pPr>
            <w:r>
              <w:rPr/>
              <w:t>08/07/2026</w:t>
            </w:r>
          </w:p>
        </w:tc>
        <w:tc>
          <w:tcPr>
            <w:tcW w:w="1249"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6"/>
        <w:gridCol w:w="2899"/>
        <w:gridCol w:w="936"/>
        <w:gridCol w:w="1551"/>
        <w:gridCol w:w="1833"/>
      </w:tblGrid>
      <w:tr>
        <w:trPr/>
        <w:tc>
          <w:tcPr>
            <w:tcW w:w="2986" w:type="dxa"/>
            <w:tcBorders/>
            <w:vAlign w:val="center"/>
          </w:tcPr>
          <w:p>
            <w:pPr>
              <w:pStyle w:val="TableHeading"/>
              <w:suppressLineNumbers/>
              <w:bidi w:val="0"/>
              <w:spacing w:before="0" w:after="283"/>
              <w:jc w:val="center"/>
              <w:rPr/>
            </w:pPr>
            <w:r>
              <w:rPr/>
              <w:t>Name and Address of Seller</w:t>
            </w:r>
          </w:p>
        </w:tc>
        <w:tc>
          <w:tcPr>
            <w:tcW w:w="2899"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833" w:type="dxa"/>
            <w:tcBorders/>
            <w:vAlign w:val="center"/>
          </w:tcPr>
          <w:p>
            <w:pPr>
              <w:pStyle w:val="TableHeading"/>
              <w:suppressLineNumbers/>
              <w:bidi w:val="0"/>
              <w:spacing w:before="0" w:after="283"/>
              <w:jc w:val="center"/>
              <w:rPr/>
            </w:pPr>
            <w:r>
              <w:rPr/>
              <w:t>Gross Proceeds</w:t>
            </w:r>
          </w:p>
        </w:tc>
      </w:tr>
      <w:tr>
        <w:trPr/>
        <w:tc>
          <w:tcPr>
            <w:tcW w:w="2986" w:type="dxa"/>
            <w:tcBorders/>
            <w:vAlign w:val="center"/>
          </w:tcPr>
          <w:p>
            <w:pPr>
              <w:pStyle w:val="TableContents"/>
              <w:bidi w:val="0"/>
              <w:spacing w:before="0" w:after="283"/>
              <w:jc w:val="left"/>
              <w:rPr/>
            </w:pPr>
            <w:r>
              <w:rPr/>
              <w:t>ANDREW BEDNAR</w:t>
              <w:br/>
              <w:t>767 Fifth Avenue</w:t>
              <w:br/>
              <w:t>New York   NY   10153</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08/06/2026</w:t>
            </w:r>
          </w:p>
        </w:tc>
        <w:tc>
          <w:tcPr>
            <w:tcW w:w="1551" w:type="dxa"/>
            <w:tcBorders/>
            <w:vAlign w:val="center"/>
          </w:tcPr>
          <w:p>
            <w:pPr>
              <w:pStyle w:val="TableContents"/>
              <w:bidi w:val="0"/>
              <w:spacing w:before="0" w:after="283"/>
              <w:jc w:val="left"/>
              <w:rPr/>
            </w:pPr>
            <w:r>
              <w:rPr/>
              <w:t>80045</w:t>
            </w:r>
          </w:p>
        </w:tc>
        <w:tc>
          <w:tcPr>
            <w:tcW w:w="1833" w:type="dxa"/>
            <w:tcBorders/>
            <w:vAlign w:val="center"/>
          </w:tcPr>
          <w:p>
            <w:pPr>
              <w:pStyle w:val="TableContents"/>
              <w:bidi w:val="0"/>
              <w:spacing w:before="0" w:after="283"/>
              <w:jc w:val="left"/>
              <w:rPr/>
            </w:pPr>
            <w:r>
              <w:rPr/>
              <w:t>1373748.30</w:t>
            </w:r>
          </w:p>
        </w:tc>
      </w:tr>
      <w:tr>
        <w:trPr/>
        <w:tc>
          <w:tcPr>
            <w:tcW w:w="2986" w:type="dxa"/>
            <w:tcBorders/>
            <w:vAlign w:val="center"/>
          </w:tcPr>
          <w:p>
            <w:pPr>
              <w:pStyle w:val="TableContents"/>
              <w:bidi w:val="0"/>
              <w:spacing w:before="0" w:after="283"/>
              <w:jc w:val="left"/>
              <w:rPr/>
            </w:pPr>
            <w:r>
              <w:rPr/>
              <w:t>ANDREW BEDNAR</w:t>
              <w:br/>
              <w:t>767 Fifth Avenue</w:t>
              <w:br/>
              <w:t>New York   NY   10153</w:t>
            </w:r>
          </w:p>
        </w:tc>
        <w:tc>
          <w:tcPr>
            <w:tcW w:w="2899"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08/05/2026</w:t>
            </w:r>
          </w:p>
        </w:tc>
        <w:tc>
          <w:tcPr>
            <w:tcW w:w="1551" w:type="dxa"/>
            <w:tcBorders/>
            <w:vAlign w:val="center"/>
          </w:tcPr>
          <w:p>
            <w:pPr>
              <w:pStyle w:val="TableContents"/>
              <w:bidi w:val="0"/>
              <w:spacing w:before="0" w:after="283"/>
              <w:jc w:val="left"/>
              <w:rPr/>
            </w:pPr>
            <w:r>
              <w:rPr/>
              <w:t>77899</w:t>
            </w:r>
          </w:p>
        </w:tc>
        <w:tc>
          <w:tcPr>
            <w:tcW w:w="1833" w:type="dxa"/>
            <w:tcBorders/>
            <w:vAlign w:val="center"/>
          </w:tcPr>
          <w:p>
            <w:pPr>
              <w:pStyle w:val="TableContents"/>
              <w:bidi w:val="0"/>
              <w:spacing w:before="0" w:after="283"/>
              <w:jc w:val="left"/>
              <w:rPr/>
            </w:pPr>
            <w:r>
              <w:rPr/>
              <w:t>1352575.92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1"/>
        <w:gridCol w:w="6314"/>
      </w:tblGrid>
      <w:tr>
        <w:trPr/>
        <w:tc>
          <w:tcPr>
            <w:tcW w:w="3891" w:type="dxa"/>
            <w:tcBorders/>
            <w:vAlign w:val="center"/>
          </w:tcPr>
          <w:p>
            <w:pPr>
              <w:pStyle w:val="TableContents"/>
              <w:bidi w:val="0"/>
              <w:spacing w:before="0" w:after="283"/>
              <w:jc w:val="left"/>
              <w:rPr/>
            </w:pPr>
            <w:r>
              <w:rPr/>
              <w:t>Remarks</w:t>
            </w:r>
          </w:p>
        </w:tc>
        <w:tc>
          <w:tcPr>
            <w:tcW w:w="6314" w:type="dxa"/>
            <w:tcBorders/>
            <w:vAlign w:val="center"/>
          </w:tcPr>
          <w:p>
            <w:pPr>
              <w:pStyle w:val="TableContents"/>
              <w:bidi w:val="0"/>
              <w:spacing w:before="0" w:after="283"/>
              <w:jc w:val="left"/>
              <w:rPr>
                <w:sz w:val="4"/>
                <w:szCs w:val="4"/>
              </w:rPr>
            </w:pPr>
            <w:r>
              <w:rPr>
                <w:sz w:val="4"/>
                <w:szCs w:val="4"/>
              </w:rPr>
            </w:r>
          </w:p>
        </w:tc>
      </w:tr>
      <w:tr>
        <w:trPr/>
        <w:tc>
          <w:tcPr>
            <w:tcW w:w="3891" w:type="dxa"/>
            <w:tcBorders/>
            <w:vAlign w:val="center"/>
          </w:tcPr>
          <w:p>
            <w:pPr>
              <w:pStyle w:val="TableContents"/>
              <w:bidi w:val="0"/>
              <w:spacing w:before="0" w:after="283"/>
              <w:jc w:val="left"/>
              <w:rPr/>
            </w:pPr>
            <w:r>
              <w:rPr/>
              <w:t>Date of Notice</w:t>
            </w:r>
          </w:p>
        </w:tc>
        <w:tc>
          <w:tcPr>
            <w:tcW w:w="6314"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1" w:type="dxa"/>
            <w:tcBorders/>
            <w:vAlign w:val="center"/>
          </w:tcPr>
          <w:p>
            <w:pPr>
              <w:pStyle w:val="TableContents"/>
              <w:bidi w:val="0"/>
              <w:spacing w:before="0" w:after="283"/>
              <w:jc w:val="left"/>
              <w:rPr/>
            </w:pPr>
            <w:r>
              <w:rPr/>
              <w:t>Signature</w:t>
            </w:r>
          </w:p>
        </w:tc>
        <w:tc>
          <w:tcPr>
            <w:tcW w:w="6314" w:type="dxa"/>
            <w:tcBorders/>
            <w:vAlign w:val="center"/>
          </w:tcPr>
          <w:p>
            <w:pPr>
              <w:pStyle w:val="TableContents"/>
              <w:bidi w:val="0"/>
              <w:spacing w:before="0" w:after="0"/>
              <w:jc w:val="left"/>
              <w:rPr/>
            </w:pPr>
            <w:r>
              <w:rPr/>
              <w:t>/s/ Andrew Thomas Bednar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3238</Characters>
  <CharactersWithSpaces>3804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