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15"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0001180592</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right="840"/>
        <w:spacing w:after="0" w:line="281" w:lineRule="auto"/>
        <w:rPr>
          <w:sz w:val="20"/>
          <w:szCs w:val="20"/>
          <w:color w:val="auto"/>
        </w:rPr>
      </w:pPr>
      <w:r>
        <w:rPr>
          <w:rFonts w:ascii="Times New Roman" w:cs="Times New Roman" w:eastAsia="Times New Roman" w:hAnsi="Times New Roman"/>
          <w:sz w:val="22"/>
          <w:szCs w:val="22"/>
          <w:color w:val="auto"/>
        </w:rPr>
        <w:t>PERELLA WEINBERG PARTNERS 001-39558</w:t>
      </w:r>
    </w:p>
    <w:p>
      <w:pPr>
        <w:spacing w:after="0" w:line="2"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767 Fifth Avenue</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New York</w:t>
      </w:r>
    </w:p>
    <w:p>
      <w:pPr>
        <w:spacing w:after="0" w:line="230" w:lineRule="auto"/>
        <w:rPr>
          <w:sz w:val="20"/>
          <w:szCs w:val="20"/>
          <w:color w:val="auto"/>
        </w:rPr>
      </w:pPr>
      <w:r>
        <w:rPr>
          <w:rFonts w:ascii="Times New Roman" w:cs="Times New Roman" w:eastAsia="Times New Roman" w:hAnsi="Times New Roman"/>
          <w:sz w:val="22"/>
          <w:szCs w:val="22"/>
          <w:color w:val="auto"/>
        </w:rPr>
        <w:t>NEW YORK</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10153</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212-287-3200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ROBERT STEEL</w:t>
      </w:r>
    </w:p>
    <w:p>
      <w:pPr>
        <w:spacing w:after="0" w:line="44" w:lineRule="exact"/>
        <w:rPr>
          <w:sz w:val="24"/>
          <w:szCs w:val="24"/>
          <w:color w:val="auto"/>
        </w:rPr>
      </w:pPr>
    </w:p>
    <w:p>
      <w:pPr>
        <w:sectPr>
          <w:pgSz w:w="11900" w:h="16838" w:orient="portrait"/>
          <w:cols w:equalWidth="0" w:num="2">
            <w:col w:w="6420" w:space="720"/>
            <w:col w:w="4100"/>
          </w:cols>
          <w:pgMar w:left="320" w:top="261" w:right="339" w:bottom="15"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1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44" w:lineRule="exact"/>
        <w:rPr>
          <w:sz w:val="24"/>
          <w:szCs w:val="24"/>
          <w:color w:val="auto"/>
        </w:rPr>
      </w:pPr>
    </w:p>
    <w:p>
      <w:pPr>
        <w:ind w:left="40"/>
        <w:spacing w:after="0"/>
        <w:tabs>
          <w:tab w:leader="none" w:pos="71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15" w:gutter="0" w:footer="0" w:header="0"/>
          <w:type w:val="continuous"/>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2"/>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5"/>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78556</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1709496.39</w:t>
            </w:r>
          </w:p>
        </w:tc>
        <w:tc>
          <w:tcPr>
            <w:tcW w:w="132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rPr>
              <w:t>62521774</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09/09/2025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4660" w:space="200"/>
            <w:col w:w="6380"/>
          </w:cols>
          <w:pgMar w:left="320" w:top="261" w:right="339" w:bottom="15"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15" w:gutter="0" w:footer="0" w:header="0"/>
          <w:type w:val="continuous"/>
        </w:sect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2"/>
          <w:szCs w:val="42"/>
          <w:b w:val="1"/>
          <w:bCs w:val="1"/>
          <w:color w:val="auto"/>
        </w:rPr>
        <w:t>144: Securities To Be Sold</w:t>
      </w:r>
    </w:p>
    <w:p>
      <w:pPr>
        <w:sectPr>
          <w:pgSz w:w="11900" w:h="16838" w:orient="portrait"/>
          <w:cols w:equalWidth="0" w:num="1">
            <w:col w:w="11240"/>
          </w:cols>
          <w:pgMar w:left="320" w:top="261" w:right="339" w:bottom="15"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3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Date you</w:t>
            </w:r>
          </w:p>
        </w:tc>
        <w:tc>
          <w:tcPr>
            <w:tcW w:w="1560" w:type="dxa"/>
            <w:vAlign w:val="bottom"/>
          </w:tcPr>
          <w:p>
            <w:pPr>
              <w:jc w:val="center"/>
              <w:ind w:left="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6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0" w:type="dxa"/>
            <w:vAlign w:val="bottom"/>
          </w:tcPr>
          <w:p>
            <w:pPr>
              <w:spacing w:after="0"/>
              <w:rPr>
                <w:sz w:val="1"/>
                <w:szCs w:val="1"/>
                <w:color w:val="auto"/>
              </w:rPr>
            </w:pPr>
          </w:p>
        </w:tc>
      </w:tr>
      <w:tr>
        <w:trPr>
          <w:trHeight w:val="243"/>
        </w:trPr>
        <w:tc>
          <w:tcPr>
            <w:tcW w:w="13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1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560" w:type="dxa"/>
            <w:vAlign w:val="bottom"/>
          </w:tcPr>
          <w:p>
            <w:pPr>
              <w:jc w:val="center"/>
              <w:ind w:left="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6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c>
          <w:tcPr>
            <w:tcW w:w="0" w:type="dxa"/>
            <w:vAlign w:val="bottom"/>
          </w:tcPr>
          <w:p>
            <w:pPr>
              <w:spacing w:after="0"/>
              <w:rPr>
                <w:sz w:val="1"/>
                <w:szCs w:val="1"/>
                <w:color w:val="auto"/>
              </w:rPr>
            </w:pPr>
          </w:p>
        </w:tc>
      </w:tr>
      <w:tr>
        <w:trPr>
          <w:trHeight w:val="243"/>
        </w:trPr>
        <w:tc>
          <w:tcPr>
            <w:tcW w:w="1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560" w:type="dxa"/>
            <w:vAlign w:val="bottom"/>
          </w:tcPr>
          <w:p>
            <w:pPr>
              <w:jc w:val="center"/>
              <w:ind w:left="32"/>
              <w:spacing w:after="0" w:line="243" w:lineRule="exact"/>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6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color w:val="auto"/>
                <w:w w:val="97"/>
              </w:rPr>
              <w:t>09/02/2025</w:t>
            </w: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Exchange of</w:t>
            </w:r>
          </w:p>
        </w:tc>
        <w:tc>
          <w:tcPr>
            <w:tcW w:w="156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60" w:type="dxa"/>
            <w:vAlign w:val="bottom"/>
            <w:vMerge w:val="restart"/>
          </w:tcPr>
          <w:p>
            <w:pPr>
              <w:jc w:val="right"/>
              <w:ind w:right="572"/>
              <w:spacing w:after="0"/>
              <w:rPr>
                <w:sz w:val="20"/>
                <w:szCs w:val="20"/>
                <w:color w:val="auto"/>
              </w:rPr>
            </w:pPr>
            <w:r>
              <w:rPr>
                <w:rFonts w:ascii="Times New Roman" w:cs="Times New Roman" w:eastAsia="Times New Roman" w:hAnsi="Times New Roman"/>
                <w:sz w:val="22"/>
                <w:szCs w:val="22"/>
                <w:color w:val="auto"/>
              </w:rPr>
              <w:t>78556</w:t>
            </w:r>
          </w:p>
        </w:tc>
        <w:tc>
          <w:tcPr>
            <w:tcW w:w="2740" w:type="dxa"/>
            <w:vAlign w:val="bottom"/>
            <w:gridSpan w:val="2"/>
            <w:vMerge w:val="restart"/>
          </w:tcPr>
          <w:p>
            <w:pPr>
              <w:ind w:left="80"/>
              <w:spacing w:after="0"/>
              <w:rPr>
                <w:sz w:val="20"/>
                <w:szCs w:val="20"/>
                <w:color w:val="auto"/>
              </w:rPr>
            </w:pPr>
            <w:r>
              <w:rPr>
                <w:rFonts w:ascii="Times New Roman" w:cs="Times New Roman" w:eastAsia="Times New Roman" w:hAnsi="Times New Roman"/>
                <w:sz w:val="22"/>
                <w:szCs w:val="22"/>
                <w:color w:val="auto"/>
                <w:w w:val="97"/>
              </w:rPr>
              <w:t>09/02/2025 Services Rendered</w:t>
            </w:r>
          </w:p>
        </w:tc>
        <w:tc>
          <w:tcPr>
            <w:tcW w:w="0" w:type="dxa"/>
            <w:vAlign w:val="bottom"/>
          </w:tcPr>
          <w:p>
            <w:pPr>
              <w:spacing w:after="0"/>
              <w:rPr>
                <w:sz w:val="1"/>
                <w:szCs w:val="1"/>
                <w:color w:val="auto"/>
              </w:rPr>
            </w:pPr>
          </w:p>
        </w:tc>
      </w:tr>
      <w:tr>
        <w:trPr>
          <w:trHeight w:val="282"/>
        </w:trPr>
        <w:tc>
          <w:tcPr>
            <w:tcW w:w="1340" w:type="dxa"/>
            <w:vAlign w:val="bottom"/>
            <w:vMerge w:val="continue"/>
          </w:tcPr>
          <w:p>
            <w:pPr>
              <w:spacing w:after="0"/>
              <w:rPr>
                <w:sz w:val="24"/>
                <w:szCs w:val="24"/>
                <w:color w:val="auto"/>
              </w:rPr>
            </w:pPr>
          </w:p>
        </w:tc>
        <w:tc>
          <w:tcPr>
            <w:tcW w:w="1160" w:type="dxa"/>
            <w:vAlign w:val="bottom"/>
            <w:vMerge w:val="continue"/>
          </w:tcPr>
          <w:p>
            <w:pPr>
              <w:spacing w:after="0"/>
              <w:rPr>
                <w:sz w:val="24"/>
                <w:szCs w:val="24"/>
                <w:color w:val="auto"/>
              </w:rPr>
            </w:pP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Private Units</w:t>
            </w:r>
          </w:p>
        </w:tc>
        <w:tc>
          <w:tcPr>
            <w:tcW w:w="156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60" w:type="dxa"/>
            <w:vAlign w:val="bottom"/>
            <w:vMerge w:val="continue"/>
          </w:tcPr>
          <w:p>
            <w:pPr>
              <w:spacing w:after="0"/>
              <w:rPr>
                <w:sz w:val="24"/>
                <w:szCs w:val="24"/>
                <w:color w:val="auto"/>
              </w:rPr>
            </w:pPr>
          </w:p>
        </w:tc>
        <w:tc>
          <w:tcPr>
            <w:tcW w:w="274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3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80" w:type="dxa"/>
            <w:vAlign w:val="bottom"/>
            <w:vMerge w:val="restart"/>
          </w:tcPr>
          <w:p>
            <w:pPr>
              <w:ind w:left="54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jc w:val="right"/>
              <w:ind w:right="292"/>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38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8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38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ROBERT STEEL</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767 Fifth Avenue</w:t>
            </w:r>
          </w:p>
        </w:tc>
        <w:tc>
          <w:tcPr>
            <w:tcW w:w="3520" w:type="dxa"/>
            <w:vAlign w:val="bottom"/>
          </w:tcPr>
          <w:p>
            <w:pPr>
              <w:jc w:val="right"/>
              <w:ind w:right="2312"/>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592"/>
              <w:spacing w:after="0" w:line="243" w:lineRule="exact"/>
              <w:rPr>
                <w:sz w:val="20"/>
                <w:szCs w:val="20"/>
                <w:color w:val="auto"/>
              </w:rPr>
            </w:pPr>
            <w:r>
              <w:rPr>
                <w:rFonts w:ascii="Times New Roman" w:cs="Times New Roman" w:eastAsia="Times New Roman" w:hAnsi="Times New Roman"/>
                <w:sz w:val="22"/>
                <w:szCs w:val="22"/>
                <w:color w:val="auto"/>
              </w:rPr>
              <w:t>06/11/2025 28214</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528947.61</w:t>
            </w: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New York  NY  10153</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9"/>
        </w:trPr>
        <w:tc>
          <w:tcPr>
            <w:tcW w:w="69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Remarks</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Date of Notice</w:t>
            </w:r>
          </w:p>
        </w:tc>
        <w:tc>
          <w:tcPr>
            <w:tcW w:w="3520" w:type="dxa"/>
            <w:vAlign w:val="bottom"/>
          </w:tcPr>
          <w:p>
            <w:pPr>
              <w:jc w:val="right"/>
              <w:ind w:right="272"/>
              <w:spacing w:after="0"/>
              <w:rPr>
                <w:sz w:val="20"/>
                <w:szCs w:val="20"/>
                <w:color w:val="auto"/>
              </w:rPr>
            </w:pPr>
            <w:r>
              <w:rPr>
                <w:rFonts w:ascii="Times New Roman" w:cs="Times New Roman" w:eastAsia="Times New Roman" w:hAnsi="Times New Roman"/>
                <w:sz w:val="22"/>
                <w:szCs w:val="22"/>
                <w:color w:val="auto"/>
              </w:rPr>
              <w:t>09/09/2025</w:t>
            </w: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55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Robert Steel</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2025-09-09T15:26:27Z</dcterms:created>
  <dcterms:modified xsi:type="dcterms:W3CDTF">2025-09-09T15:26:27Z</dcterms:modified>
</cp:coreProperties>
</file>